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2"/>
        <w:gridCol w:w="2843"/>
        <w:gridCol w:w="3056"/>
        <w:gridCol w:w="3038"/>
        <w:gridCol w:w="2638"/>
      </w:tblGrid>
      <w:tr w:rsidR="00DB1A9E" w:rsidRPr="00DB1A9E" w14:paraId="1CFFDA3F" w14:textId="77777777" w:rsidTr="00DB1A9E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  <w:hideMark/>
          </w:tcPr>
          <w:p w14:paraId="7F027999" w14:textId="77777777" w:rsidR="00DB1A9E" w:rsidRPr="00DB1A9E" w:rsidRDefault="00DB1A9E" w:rsidP="00DB1A9E">
            <w:pPr>
              <w:spacing w:before="567" w:after="142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DB1A9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Rúbrica de evaluación</w:t>
            </w:r>
          </w:p>
        </w:tc>
      </w:tr>
      <w:tr w:rsidR="00DB1A9E" w:rsidRPr="00DB1A9E" w14:paraId="60A92F2C" w14:textId="77777777" w:rsidTr="00DB1A9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  <w:hideMark/>
          </w:tcPr>
          <w:p w14:paraId="1E645983" w14:textId="77777777" w:rsidR="00DB1A9E" w:rsidRPr="00DB1A9E" w:rsidRDefault="00DB1A9E" w:rsidP="00DB1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B1A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  <w:hideMark/>
          </w:tcPr>
          <w:p w14:paraId="0ACABA07" w14:textId="3C6C0903" w:rsidR="00DB1A9E" w:rsidRPr="00DB1A9E" w:rsidRDefault="000F0B9E" w:rsidP="00DB1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Nivel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  <w:hideMark/>
          </w:tcPr>
          <w:p w14:paraId="1E4F644E" w14:textId="6190B63A" w:rsidR="00DB1A9E" w:rsidRPr="00DB1A9E" w:rsidRDefault="000F0B9E" w:rsidP="00DB1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Nivel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  <w:hideMark/>
          </w:tcPr>
          <w:p w14:paraId="66C7BBEE" w14:textId="4CC09149" w:rsidR="00DB1A9E" w:rsidRPr="00DB1A9E" w:rsidRDefault="000F0B9E" w:rsidP="00DB1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Nivel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  <w:hideMark/>
          </w:tcPr>
          <w:p w14:paraId="17819120" w14:textId="1BA4D555" w:rsidR="00DB1A9E" w:rsidRPr="00DB1A9E" w:rsidRDefault="000F0B9E" w:rsidP="00DB1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Nivel 1</w:t>
            </w:r>
          </w:p>
        </w:tc>
      </w:tr>
      <w:tr w:rsidR="00DB1A9E" w:rsidRPr="00DB1A9E" w14:paraId="68023D1E" w14:textId="77777777" w:rsidTr="00DB1A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  <w:hideMark/>
          </w:tcPr>
          <w:p w14:paraId="55838DD0" w14:textId="1D4B5820" w:rsidR="00DB1A9E" w:rsidRPr="00DB1A9E" w:rsidRDefault="00DB1A9E" w:rsidP="00DB1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bookmarkStart w:id="0" w:name="_GoBack"/>
            <w:bookmarkEnd w:id="0"/>
            <w:r w:rsidRPr="00DB1A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Reconoce estilos de vida salu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</w:t>
            </w:r>
            <w:r w:rsidRPr="00DB1A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ables valorando la importancia de una alimentación variada, equilibrada y sostenible, la higiene, el ejercicio físico, el contacto con la naturaleza, el descanso y el uso adecuado de las tecnologías.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  <w:hideMark/>
          </w:tcPr>
          <w:p w14:paraId="32E454CE" w14:textId="6CD31BEA" w:rsidR="00DB1A9E" w:rsidRPr="00DB1A9E" w:rsidRDefault="00DB1A9E" w:rsidP="00DB1A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B1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Reconoce estilos de vida saludable y es capaz de explicárselos a otros, mostrando interés por la promoción de la propia salud y la de su entorno próximo.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  <w:hideMark/>
          </w:tcPr>
          <w:p w14:paraId="7C96406B" w14:textId="0C732F64" w:rsidR="00DB1A9E" w:rsidRPr="00DB1A9E" w:rsidRDefault="00DB1A9E" w:rsidP="00DB1A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B1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Reconoce estilos de vida saludable y valora la importancia y beneficios de asumirlos como propios.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  <w:hideMark/>
          </w:tcPr>
          <w:p w14:paraId="2B32440E" w14:textId="76C4C590" w:rsidR="00DB1A9E" w:rsidRPr="00DB1A9E" w:rsidRDefault="00DB1A9E" w:rsidP="00DB1A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B1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Reconoce estilos de vida saludable, pero no valora la importancia de asumirlos como propios.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  <w:hideMark/>
          </w:tcPr>
          <w:p w14:paraId="4269983D" w14:textId="4C04BBA1" w:rsidR="00DB1A9E" w:rsidRPr="00DB1A9E" w:rsidRDefault="00DB1A9E" w:rsidP="00DB1A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B1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Le cuesta reconocer estilos de vida saludable.  </w:t>
            </w:r>
          </w:p>
        </w:tc>
      </w:tr>
      <w:tr w:rsidR="00DB1A9E" w:rsidRPr="00DB1A9E" w14:paraId="5A9D9CEB" w14:textId="77777777" w:rsidTr="00DB1A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  <w:hideMark/>
          </w:tcPr>
          <w:p w14:paraId="38EF8363" w14:textId="77777777" w:rsidR="00DB1A9E" w:rsidRPr="00DB1A9E" w:rsidRDefault="00DB1A9E" w:rsidP="00DB1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B1A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Utiliza dispositivos y recursos digitales de forma segura y de acuerdo con las necesidades del contexto educativo.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  <w:hideMark/>
          </w:tcPr>
          <w:p w14:paraId="57903E7C" w14:textId="2938A2BB" w:rsidR="00DB1A9E" w:rsidRPr="00DB1A9E" w:rsidRDefault="00DB1A9E" w:rsidP="00DB1A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B1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Utiliza siempre dispositivos y recursos digitales de forma segura y de acuerdo con las necesidades del contexto educativo y ayuda a otros para que también lo hagan.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  <w:hideMark/>
          </w:tcPr>
          <w:p w14:paraId="53BA0CDD" w14:textId="14937997" w:rsidR="00DB1A9E" w:rsidRPr="00DB1A9E" w:rsidRDefault="00DB1A9E" w:rsidP="00DB1A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B1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Habitualmente utiliza dispositivos y recursos digitales de forma segura y de acuerdo con las necesidades del contexto educativo y en ocasiones apoya a otros compañeros/as.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  <w:hideMark/>
          </w:tcPr>
          <w:p w14:paraId="238C50C1" w14:textId="59028E75" w:rsidR="00DB1A9E" w:rsidRPr="00DB1A9E" w:rsidRDefault="00DB1A9E" w:rsidP="00DB1A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B1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En ocasiones utiliza dispositivos y recursos digitales de forma segura y de acuerdo con las necesidades del contexto educativo y requiere apoyos puntuales.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  <w:hideMark/>
          </w:tcPr>
          <w:p w14:paraId="5902C71E" w14:textId="2FEE94FC" w:rsidR="00DB1A9E" w:rsidRPr="00DB1A9E" w:rsidRDefault="00DB1A9E" w:rsidP="00DB1A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B1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No utiliza dispositivos y recursos digitales de forma segura y de acuerdo con las necesidades del contexto educativo y requiere de ayuda continua.  </w:t>
            </w:r>
          </w:p>
        </w:tc>
      </w:tr>
      <w:tr w:rsidR="00DB1A9E" w:rsidRPr="00DB1A9E" w14:paraId="0DAAE80E" w14:textId="77777777" w:rsidTr="00DB1A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  <w:hideMark/>
          </w:tcPr>
          <w:p w14:paraId="6B99C719" w14:textId="77777777" w:rsidR="00DB1A9E" w:rsidRPr="00DB1A9E" w:rsidRDefault="00DB1A9E" w:rsidP="00DB1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B1A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Emplea herramientas tecnológicas adecuadas, de forma guiada, en el proceso de resolución de problemas.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  <w:hideMark/>
          </w:tcPr>
          <w:p w14:paraId="05780139" w14:textId="44399B2D" w:rsidR="00DB1A9E" w:rsidRPr="00DB1A9E" w:rsidRDefault="00DB1A9E" w:rsidP="00DB1A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B1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Emplea herramientas tecnológicas adecuadas, en el proceso de resolución de problemas.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  <w:hideMark/>
          </w:tcPr>
          <w:p w14:paraId="67D393FD" w14:textId="17EA686C" w:rsidR="00DB1A9E" w:rsidRPr="00DB1A9E" w:rsidRDefault="00DB1A9E" w:rsidP="00DB1A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B1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Emplea herramientas tecnológicas adecuadas, en el proceso de resolución de problemas, con la guía docente de manera ocasional.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  <w:hideMark/>
          </w:tcPr>
          <w:p w14:paraId="3AE13829" w14:textId="2D8CC834" w:rsidR="00DB1A9E" w:rsidRPr="00DB1A9E" w:rsidRDefault="00DB1A9E" w:rsidP="00DB1A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B1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Emplea herramientas tecnológicas adecuadas, de forma guiada, en el proceso de resolución de problemas.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  <w:hideMark/>
          </w:tcPr>
          <w:p w14:paraId="6D346245" w14:textId="699F5CBB" w:rsidR="00DB1A9E" w:rsidRPr="00DB1A9E" w:rsidRDefault="00DB1A9E" w:rsidP="00DB1A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B1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Le cuesta emplear herramientas tecnológicas adecuadas, de forma guiada, en el proceso de resolución de problemas.  </w:t>
            </w:r>
          </w:p>
        </w:tc>
      </w:tr>
      <w:tr w:rsidR="00DB1A9E" w:rsidRPr="00DB1A9E" w14:paraId="1E05F565" w14:textId="77777777" w:rsidTr="00DB1A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  <w:hideMark/>
          </w:tcPr>
          <w:p w14:paraId="709525A5" w14:textId="77777777" w:rsidR="00DB1A9E" w:rsidRPr="00DB1A9E" w:rsidRDefault="00DB1A9E" w:rsidP="00DB1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B1A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Muestra interés por el pensamiento computacional, participando en la resolución guiada de problemas sencillos de programación.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  <w:hideMark/>
          </w:tcPr>
          <w:p w14:paraId="24D20C80" w14:textId="29AB996E" w:rsidR="00DB1A9E" w:rsidRPr="00DB1A9E" w:rsidRDefault="00DB1A9E" w:rsidP="00DB1A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B1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Muestra interés por el pensamiento computacional, participando en la re</w:t>
            </w:r>
            <w:r w:rsidR="008E57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solución de problemas </w:t>
            </w:r>
            <w:r w:rsidRPr="00DB1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 programación, que incluyen la sincronización mediante eventos.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  <w:hideMark/>
          </w:tcPr>
          <w:p w14:paraId="29365129" w14:textId="7565A607" w:rsidR="00DB1A9E" w:rsidRPr="00DB1A9E" w:rsidRDefault="00DB1A9E" w:rsidP="00DB1A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B1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Muestra interés por el pensamiento computacional, participando en la resolución guiada de problemas sencillos de programación, incluyendo la sincronización mediante eventos.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  <w:hideMark/>
          </w:tcPr>
          <w:p w14:paraId="23D45063" w14:textId="06CE8449" w:rsidR="00DB1A9E" w:rsidRPr="00DB1A9E" w:rsidRDefault="00DB1A9E" w:rsidP="00DB1A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B1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Muestra interés por el pensamiento computacional, participando en la resolución guiada de problemas sencillos de programación, aunque le cuesta incluir la sincronización mediante eventos.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  <w:hideMark/>
          </w:tcPr>
          <w:p w14:paraId="231CAC2D" w14:textId="3C8C7012" w:rsidR="00DB1A9E" w:rsidRPr="00DB1A9E" w:rsidRDefault="00DB1A9E" w:rsidP="00DB1A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B1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 muestra interés por el pensamiento computacional y le cuesta participar en la resolución guiada de probl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emas sencillos de programación.</w:t>
            </w:r>
          </w:p>
        </w:tc>
      </w:tr>
    </w:tbl>
    <w:p w14:paraId="7706CFE2" w14:textId="033ED2A1" w:rsidR="00DB1A9E" w:rsidRPr="00A162BA" w:rsidRDefault="00DB1A9E" w:rsidP="00A162BA">
      <w:pPr>
        <w:tabs>
          <w:tab w:val="left" w:pos="8230"/>
        </w:tabs>
      </w:pPr>
    </w:p>
    <w:sectPr w:rsidR="00DB1A9E" w:rsidRPr="00A162BA" w:rsidSect="003B56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709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DF8EF" w14:textId="77777777" w:rsidR="009C19A4" w:rsidRDefault="009C19A4" w:rsidP="00A568EA">
      <w:pPr>
        <w:spacing w:after="0" w:line="240" w:lineRule="auto"/>
      </w:pPr>
      <w:r>
        <w:separator/>
      </w:r>
    </w:p>
  </w:endnote>
  <w:endnote w:type="continuationSeparator" w:id="0">
    <w:p w14:paraId="7DCF7EF6" w14:textId="77777777" w:rsidR="009C19A4" w:rsidRDefault="009C19A4" w:rsidP="00A5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3B8B6" w14:textId="77777777" w:rsidR="00AA413C" w:rsidRDefault="00AA413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11EC3" w14:textId="77777777" w:rsidR="00DB1A9E" w:rsidRDefault="00DB1A9E" w:rsidP="0021375D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387C3AE" wp14:editId="3A6ADEF3">
          <wp:simplePos x="0" y="0"/>
          <wp:positionH relativeFrom="margin">
            <wp:posOffset>4514850</wp:posOffset>
          </wp:positionH>
          <wp:positionV relativeFrom="paragraph">
            <wp:posOffset>58420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96287B" w14:textId="77777777" w:rsidR="00DB1A9E" w:rsidRDefault="00DB1A9E" w:rsidP="0021375D">
    <w:pPr>
      <w:pStyle w:val="Encabezado"/>
      <w:jc w:val="center"/>
      <w:rPr>
        <w:rFonts w:ascii="Helvetica LT Std Light" w:hAnsi="Helvetica LT Std Light"/>
        <w:sz w:val="16"/>
      </w:rPr>
    </w:pPr>
  </w:p>
  <w:p w14:paraId="299BEA73" w14:textId="77777777" w:rsidR="00DB1A9E" w:rsidRDefault="00DB1A9E" w:rsidP="0021375D">
    <w:pPr>
      <w:pStyle w:val="Encabezado"/>
      <w:jc w:val="center"/>
      <w:rPr>
        <w:rFonts w:ascii="Helvetica LT Std Light" w:hAnsi="Helvetica LT Std Light"/>
        <w:sz w:val="16"/>
      </w:rPr>
    </w:pPr>
  </w:p>
  <w:p w14:paraId="47435241" w14:textId="64AEF99F" w:rsidR="00DB1A9E" w:rsidRPr="00DB1A9E" w:rsidRDefault="00AA413C" w:rsidP="00DB1A9E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>Rúbrica de evaluación</w:t>
    </w:r>
    <w:r w:rsidR="00DB1A9E" w:rsidRPr="0021375D">
      <w:rPr>
        <w:rFonts w:ascii="Helvetica LT Std Light" w:hAnsi="Helvetica LT Std Light"/>
        <w:sz w:val="16"/>
      </w:rPr>
      <w:t xml:space="preserve"> de </w:t>
    </w:r>
    <w:r w:rsidR="00DB1A9E">
      <w:rPr>
        <w:rFonts w:ascii="Helvetica LT Std Light" w:hAnsi="Helvetica LT Std Light"/>
        <w:sz w:val="16"/>
      </w:rPr>
      <w:t>INTEF</w:t>
    </w:r>
    <w:r w:rsidR="00DB1A9E" w:rsidRPr="0021375D">
      <w:rPr>
        <w:rFonts w:ascii="Helvetica LT Std Light" w:hAnsi="Helvetica LT Std Light"/>
        <w:sz w:val="16"/>
      </w:rPr>
      <w:t xml:space="preserve"> (</w:t>
    </w:r>
    <w:r w:rsidR="00DB1A9E">
      <w:rPr>
        <w:rFonts w:ascii="Helvetica LT Std Light" w:hAnsi="Helvetica LT Std Light"/>
        <w:sz w:val="16"/>
      </w:rPr>
      <w:t>Ministerio de Educación y Formación Profesional</w:t>
    </w:r>
    <w:r w:rsidR="00DB1A9E" w:rsidRPr="0021375D">
      <w:rPr>
        <w:rFonts w:ascii="Helvetica LT Std Light" w:hAnsi="Helvetica LT Std Light"/>
        <w:sz w:val="16"/>
      </w:rPr>
      <w:t xml:space="preserve">) se encuentra bajo una Licencia </w:t>
    </w:r>
    <w:proofErr w:type="spellStart"/>
    <w:r w:rsidR="00DB1A9E" w:rsidRPr="0021375D">
      <w:rPr>
        <w:rFonts w:ascii="Helvetica LT Std Light" w:hAnsi="Helvetica LT Std Light"/>
        <w:sz w:val="16"/>
      </w:rPr>
      <w:t>Creative</w:t>
    </w:r>
    <w:proofErr w:type="spellEnd"/>
    <w:r w:rsidR="00DB1A9E" w:rsidRPr="0021375D">
      <w:rPr>
        <w:rFonts w:ascii="Helvetica LT Std Light" w:hAnsi="Helvetica LT Std Light"/>
        <w:sz w:val="16"/>
      </w:rPr>
      <w:t xml:space="preserve"> </w:t>
    </w:r>
    <w:proofErr w:type="spellStart"/>
    <w:r w:rsidR="00DB1A9E" w:rsidRPr="0021375D">
      <w:rPr>
        <w:rFonts w:ascii="Helvetica LT Std Light" w:hAnsi="Helvetica LT Std Light"/>
        <w:sz w:val="16"/>
      </w:rPr>
      <w:t>Commons</w:t>
    </w:r>
    <w:proofErr w:type="spellEnd"/>
    <w:r w:rsidR="00DB1A9E" w:rsidRPr="0021375D">
      <w:rPr>
        <w:rFonts w:ascii="Helvetica LT Std Light" w:hAnsi="Helvetica LT Std Light"/>
        <w:sz w:val="16"/>
      </w:rPr>
      <w:t xml:space="preserve"> Atribución-</w:t>
    </w:r>
    <w:proofErr w:type="spellStart"/>
    <w:r w:rsidR="00DB1A9E" w:rsidRPr="0021375D">
      <w:rPr>
        <w:rFonts w:ascii="Helvetica LT Std Light" w:hAnsi="Helvetica LT Std Light"/>
        <w:sz w:val="16"/>
      </w:rPr>
      <w:t>CompartirIgual</w:t>
    </w:r>
    <w:proofErr w:type="spellEnd"/>
    <w:r w:rsidR="00DB1A9E" w:rsidRPr="0021375D">
      <w:rPr>
        <w:rFonts w:ascii="Helvetica LT Std Light" w:hAnsi="Helvetica LT Std Light"/>
        <w:sz w:val="16"/>
      </w:rPr>
      <w:t xml:space="preserve"> 4.0 España.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B7193" w14:textId="77777777" w:rsidR="00AA413C" w:rsidRDefault="00AA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636CF" w14:textId="77777777" w:rsidR="009C19A4" w:rsidRDefault="009C19A4" w:rsidP="00A568EA">
      <w:pPr>
        <w:spacing w:after="0" w:line="240" w:lineRule="auto"/>
      </w:pPr>
      <w:r>
        <w:separator/>
      </w:r>
    </w:p>
  </w:footnote>
  <w:footnote w:type="continuationSeparator" w:id="0">
    <w:p w14:paraId="5ED4402E" w14:textId="77777777" w:rsidR="009C19A4" w:rsidRDefault="009C19A4" w:rsidP="00A5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A829F" w14:textId="77777777" w:rsidR="00AA413C" w:rsidRDefault="00AA413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709"/>
      <w:gridCol w:w="7711"/>
    </w:tblGrid>
    <w:tr w:rsidR="00DB1A9E" w14:paraId="724A99E7" w14:textId="77777777" w:rsidTr="006E3016">
      <w:tc>
        <w:tcPr>
          <w:tcW w:w="7720" w:type="dxa"/>
          <w:vAlign w:val="center"/>
        </w:tcPr>
        <w:p w14:paraId="41F44300" w14:textId="6240227E" w:rsidR="00DB1A9E" w:rsidRDefault="00DB1A9E" w:rsidP="006E3016">
          <w:pPr>
            <w:pStyle w:val="Encabezado"/>
            <w:tabs>
              <w:tab w:val="clear" w:pos="4252"/>
              <w:tab w:val="clear" w:pos="8504"/>
              <w:tab w:val="left" w:pos="11865"/>
            </w:tabs>
            <w:rPr>
              <w:rFonts w:ascii="Helvetica LT Std Light" w:hAnsi="Helvetica LT Std Light"/>
            </w:rPr>
          </w:pPr>
          <w:r>
            <w:rPr>
              <w:rFonts w:ascii="Helvetica LT Std Light" w:hAnsi="Helvetica LT Std Light"/>
              <w:noProof/>
              <w:lang w:eastAsia="es-ES"/>
            </w:rPr>
            <w:drawing>
              <wp:inline distT="0" distB="0" distL="0" distR="0" wp14:anchorId="2E260955" wp14:editId="438FA086">
                <wp:extent cx="1898531" cy="424248"/>
                <wp:effectExtent l="0" t="0" r="698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nmaculada.plaza\Desktop\gobierno_de_espana_con_educacion_para_papel_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531" cy="424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1" w:type="dxa"/>
          <w:vAlign w:val="center"/>
        </w:tcPr>
        <w:p w14:paraId="52BB30C3" w14:textId="0868E81F" w:rsidR="00DB1A9E" w:rsidRDefault="00DB1A9E" w:rsidP="006E3016">
          <w:pPr>
            <w:pStyle w:val="Encabezado"/>
            <w:tabs>
              <w:tab w:val="clear" w:pos="4252"/>
              <w:tab w:val="clear" w:pos="8504"/>
              <w:tab w:val="left" w:pos="11865"/>
            </w:tabs>
            <w:jc w:val="right"/>
            <w:rPr>
              <w:rFonts w:ascii="Helvetica LT Std Light" w:hAnsi="Helvetica LT Std Light"/>
            </w:rPr>
          </w:pPr>
          <w:r w:rsidRPr="008B5942">
            <w:rPr>
              <w:rFonts w:ascii="Helvetica LT Std Light" w:hAnsi="Helvetica LT Std Light"/>
              <w:noProof/>
              <w:lang w:eastAsia="es-ES"/>
            </w:rPr>
            <w:drawing>
              <wp:inline distT="0" distB="0" distL="0" distR="0" wp14:anchorId="33A2890F" wp14:editId="2AE9B4C3">
                <wp:extent cx="2274313" cy="424800"/>
                <wp:effectExtent l="0" t="0" r="0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n 1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4313" cy="42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4D6B8D" w14:textId="0D85ED5D" w:rsidR="00DB1A9E" w:rsidRDefault="00DB1A9E" w:rsidP="003B5699">
    <w:pPr>
      <w:pStyle w:val="Encabezado"/>
      <w:tabs>
        <w:tab w:val="clear" w:pos="4252"/>
        <w:tab w:val="clear" w:pos="8504"/>
        <w:tab w:val="left" w:pos="11865"/>
      </w:tabs>
      <w:rPr>
        <w:rFonts w:ascii="Helvetica LT Std Light" w:hAnsi="Helvetica LT Std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BF2C0" w14:textId="77777777" w:rsidR="00AA413C" w:rsidRDefault="00AA41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EA"/>
    <w:rsid w:val="000F0B9E"/>
    <w:rsid w:val="0021375D"/>
    <w:rsid w:val="00226E6B"/>
    <w:rsid w:val="003B5699"/>
    <w:rsid w:val="004625AF"/>
    <w:rsid w:val="006E3016"/>
    <w:rsid w:val="00717FFD"/>
    <w:rsid w:val="0080374E"/>
    <w:rsid w:val="008B5942"/>
    <w:rsid w:val="008E5731"/>
    <w:rsid w:val="009C19A4"/>
    <w:rsid w:val="00A162BA"/>
    <w:rsid w:val="00A568EA"/>
    <w:rsid w:val="00AA413C"/>
    <w:rsid w:val="00C91A60"/>
    <w:rsid w:val="00D53E6C"/>
    <w:rsid w:val="00DB1A9E"/>
    <w:rsid w:val="00DD29FF"/>
    <w:rsid w:val="00EA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D5292"/>
  <w15:chartTrackingRefBased/>
  <w15:docId w15:val="{E4138A73-A9C3-42F5-ACF6-B9580493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6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68EA"/>
  </w:style>
  <w:style w:type="paragraph" w:styleId="Piedepgina">
    <w:name w:val="footer"/>
    <w:basedOn w:val="Normal"/>
    <w:link w:val="PiedepginaCar"/>
    <w:uiPriority w:val="99"/>
    <w:unhideWhenUsed/>
    <w:rsid w:val="00A56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8EA"/>
  </w:style>
  <w:style w:type="table" w:styleId="Tablaconcuadrcula">
    <w:name w:val="Table Grid"/>
    <w:basedOn w:val="Tablanormal"/>
    <w:uiPriority w:val="39"/>
    <w:rsid w:val="003B5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B1A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1A9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1A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1A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1A9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1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1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7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047dc-e0a1-4e7b-9f78-540d1cf94ec6" xsi:nil="true"/>
    <lcf76f155ced4ddcb4097134ff3c332f xmlns="5d148b02-f761-4772-9a0a-9c79bc185d9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B77AEF3F4DB04685CFA9FEBB9D3FD8" ma:contentTypeVersion="12" ma:contentTypeDescription="Crear nuevo documento." ma:contentTypeScope="" ma:versionID="e9026808c6a3c907b1f63548097a5fef">
  <xsd:schema xmlns:xsd="http://www.w3.org/2001/XMLSchema" xmlns:xs="http://www.w3.org/2001/XMLSchema" xmlns:p="http://schemas.microsoft.com/office/2006/metadata/properties" xmlns:ns2="5d148b02-f761-4772-9a0a-9c79bc185d9e" xmlns:ns3="4ff047dc-e0a1-4e7b-9f78-540d1cf94ec6" targetNamespace="http://schemas.microsoft.com/office/2006/metadata/properties" ma:root="true" ma:fieldsID="42d4486824a843c71f9b3b6512cca21b" ns2:_="" ns3:_="">
    <xsd:import namespace="5d148b02-f761-4772-9a0a-9c79bc185d9e"/>
    <xsd:import namespace="4ff047dc-e0a1-4e7b-9f78-540d1cf94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8b02-f761-4772-9a0a-9c79bc185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b783df9-8903-46cc-8eb1-d2694fa0c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47dc-e0a1-4e7b-9f78-540d1cf94e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a05c82-3a41-40eb-9e5f-ed02edbd9825}" ma:internalName="TaxCatchAll" ma:showField="CatchAllData" ma:web="4ff047dc-e0a1-4e7b-9f78-540d1cf94e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1F03B9-E9BA-4AFA-8831-581B31DBE3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CC3E6-0587-48C1-A6B9-C12540CA03CC}">
  <ds:schemaRefs>
    <ds:schemaRef ds:uri="http://schemas.microsoft.com/office/2006/metadata/properties"/>
    <ds:schemaRef ds:uri="http://schemas.microsoft.com/office/infopath/2007/PartnerControls"/>
    <ds:schemaRef ds:uri="4ff047dc-e0a1-4e7b-9f78-540d1cf94ec6"/>
    <ds:schemaRef ds:uri="5d148b02-f761-4772-9a0a-9c79bc185d9e"/>
  </ds:schemaRefs>
</ds:datastoreItem>
</file>

<file path=customXml/itemProps3.xml><?xml version="1.0" encoding="utf-8"?>
<ds:datastoreItem xmlns:ds="http://schemas.openxmlformats.org/officeDocument/2006/customXml" ds:itemID="{F49EFBCC-5D1E-4233-8BCD-133A75F53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48b02-f761-4772-9a0a-9c79bc185d9e"/>
    <ds:schemaRef ds:uri="4ff047dc-e0a1-4e7b-9f78-540d1cf94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innovacion</dc:creator>
  <cp:keywords/>
  <dc:description/>
  <cp:lastModifiedBy>Cuenta Microsoft</cp:lastModifiedBy>
  <cp:revision>2</cp:revision>
  <cp:lastPrinted>2023-04-09T20:59:00Z</cp:lastPrinted>
  <dcterms:created xsi:type="dcterms:W3CDTF">2023-09-22T19:19:00Z</dcterms:created>
  <dcterms:modified xsi:type="dcterms:W3CDTF">2023-09-22T19:19:00Z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0x010100AFB77AEF3F4DB04685CFA9FEBB9D3FD8</vt:lpwstr>
  </property>
</Properties>
</file>